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B0" w:rsidRDefault="00C901B0" w:rsidP="00C901B0">
      <w:pPr>
        <w:pStyle w:val="Header"/>
        <w:jc w:val="center"/>
      </w:pPr>
      <w:r>
        <w:rPr>
          <w:noProof/>
          <w:lang w:eastAsia="is-IS"/>
        </w:rPr>
        <w:drawing>
          <wp:inline distT="0" distB="0" distL="0" distR="0">
            <wp:extent cx="952500" cy="10707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LF - Logo_standandi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585" cy="109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is-IS"/>
        </w:rPr>
        <w:drawing>
          <wp:inline distT="0" distB="0" distL="0" distR="0">
            <wp:extent cx="866738" cy="904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oli_merki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926" cy="929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1B0" w:rsidRDefault="00C901B0" w:rsidP="00C901B0">
      <w:pPr>
        <w:rPr>
          <w:b/>
        </w:rPr>
      </w:pPr>
    </w:p>
    <w:p w:rsidR="00062A8D" w:rsidRDefault="00BF5218" w:rsidP="00062A8D">
      <w:pPr>
        <w:pStyle w:val="ListParagraph"/>
        <w:ind w:left="765"/>
        <w:rPr>
          <w:b/>
        </w:rPr>
      </w:pPr>
      <w:r>
        <w:rPr>
          <w:b/>
        </w:rPr>
        <w:t>Grunnskólinn í Þorlákshöfn leitar að öflugum kennurum til starfa skólaárið 2022-2023</w:t>
      </w:r>
    </w:p>
    <w:p w:rsidR="00BF5218" w:rsidRDefault="00BF5218" w:rsidP="00BF5218">
      <w:r>
        <w:t>Ráðið er í stöðurnar frá og með 1. ágúst 2022</w:t>
      </w:r>
    </w:p>
    <w:p w:rsidR="00BF5218" w:rsidRPr="00BF5218" w:rsidRDefault="00BF5218" w:rsidP="00BF5218">
      <w:r>
        <w:t xml:space="preserve">Meðal kennslugreina eru: </w:t>
      </w:r>
      <w:r w:rsidR="00047552">
        <w:t>U</w:t>
      </w:r>
      <w:r w:rsidR="003861C1">
        <w:t xml:space="preserve">msjónarkennsla á </w:t>
      </w:r>
      <w:r w:rsidR="00475275">
        <w:t xml:space="preserve">mið og </w:t>
      </w:r>
      <w:r w:rsidR="003861C1">
        <w:t>yngsta stigi</w:t>
      </w:r>
      <w:r w:rsidR="00667C88">
        <w:t>, stærðfræði á unglingastigi</w:t>
      </w:r>
      <w:r w:rsidR="003861C1">
        <w:t xml:space="preserve">, </w:t>
      </w:r>
      <w:r>
        <w:t xml:space="preserve"> tónmennt </w:t>
      </w:r>
      <w:r w:rsidR="003861C1">
        <w:t>og forfallakennsla</w:t>
      </w:r>
      <w:r w:rsidR="00475275">
        <w:t>.</w:t>
      </w:r>
    </w:p>
    <w:p w:rsidR="00C901B0" w:rsidRDefault="00F77A2B" w:rsidP="00C901B0">
      <w:r>
        <w:t>Í</w:t>
      </w:r>
      <w:r w:rsidR="00BF5218">
        <w:t xml:space="preserve"> skólanum eru um 250</w:t>
      </w:r>
      <w:r w:rsidR="00C901B0">
        <w:t xml:space="preserve"> nemendur í 1. – 10. bekk og við hann</w:t>
      </w:r>
      <w:r w:rsidR="00C901B0" w:rsidRPr="003C7938">
        <w:t xml:space="preserve"> starfar hæft og vel menntað starfsfólk</w:t>
      </w:r>
      <w:r>
        <w:t>. S</w:t>
      </w:r>
      <w:r w:rsidR="00C901B0" w:rsidRPr="003C7938">
        <w:t>töðugleiki hefur verið í starfsmannahaldi</w:t>
      </w:r>
      <w:r w:rsidR="00C901B0">
        <w:t xml:space="preserve"> sem endurspeglast í einkunnarorðum skólans</w:t>
      </w:r>
      <w:r w:rsidR="00C901B0" w:rsidRPr="003C7938">
        <w:t>: Vinátta, virðing og velgengni.</w:t>
      </w:r>
      <w:r w:rsidR="002E3AD1">
        <w:t>Skólinn er grænfánaskóli og vinnur að innleiðingu uppeldis</w:t>
      </w:r>
      <w:r w:rsidR="006B0493">
        <w:t xml:space="preserve">stefnunnar </w:t>
      </w:r>
      <w:r w:rsidR="006B0493" w:rsidRPr="0064427F">
        <w:rPr>
          <w:i/>
        </w:rPr>
        <w:t>Uppeldi til ábyrgðar</w:t>
      </w:r>
      <w:r w:rsidR="006B0493">
        <w:t xml:space="preserve"> ásamt áherslu á teymiskennslu.</w:t>
      </w:r>
      <w:r w:rsidR="00C901B0" w:rsidRPr="003C7938">
        <w:t>Sveitarfélagið Ölfus hefur sin</w:t>
      </w:r>
      <w:r w:rsidR="00C901B0">
        <w:t>nt skólamálum af miklum metnaðiog er húsnæði skólans</w:t>
      </w:r>
      <w:r w:rsidR="00C901B0" w:rsidRPr="003C7938">
        <w:t xml:space="preserve"> afar gott líkt og allur aðbúnaður. Gott samstarf er við leik- og tónlistarskóla á staðnum, en tónlistarskólinn er í húsnæð</w:t>
      </w:r>
      <w:r w:rsidR="00C901B0">
        <w:t>i grunnskólan</w:t>
      </w:r>
      <w:r w:rsidR="004F5C1B">
        <w:t>s</w:t>
      </w:r>
      <w:r w:rsidR="00C901B0">
        <w:t>. Nánari upplýsingar á heimasíðu skólans.</w:t>
      </w:r>
    </w:p>
    <w:p w:rsidR="00C901B0" w:rsidRDefault="00C901B0" w:rsidP="00C901B0">
      <w:r w:rsidRPr="00FB7790">
        <w:rPr>
          <w:b/>
          <w:bCs/>
        </w:rPr>
        <w:t>Helstu verkefni og ábyrgð</w:t>
      </w:r>
    </w:p>
    <w:p w:rsidR="00C901B0" w:rsidRPr="00DE59D3" w:rsidRDefault="00DE59D3" w:rsidP="00C901B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Að vinna samkvæmt stefnu skólans og stuðla að velferð nemenda. </w:t>
      </w:r>
    </w:p>
    <w:p w:rsidR="00DE59D3" w:rsidRPr="008A1B1E" w:rsidRDefault="00DE59D3" w:rsidP="00C901B0">
      <w:pPr>
        <w:pStyle w:val="ListParagraph"/>
        <w:numPr>
          <w:ilvl w:val="0"/>
          <w:numId w:val="2"/>
        </w:numPr>
        <w:rPr>
          <w:b/>
          <w:bCs/>
        </w:rPr>
      </w:pPr>
      <w:r>
        <w:t>Að mæta fjölbreyttum þörfum allra nemenda.</w:t>
      </w:r>
    </w:p>
    <w:p w:rsidR="00C901B0" w:rsidRPr="008A1B1E" w:rsidRDefault="00DE59D3" w:rsidP="00C901B0">
      <w:pPr>
        <w:pStyle w:val="ListParagraph"/>
        <w:numPr>
          <w:ilvl w:val="0"/>
          <w:numId w:val="2"/>
        </w:numPr>
        <w:rPr>
          <w:b/>
          <w:bCs/>
        </w:rPr>
      </w:pPr>
      <w:r>
        <w:t>Að vinna að þróun skólastarfs með stjórnendum og samstarfsmönnum.</w:t>
      </w:r>
    </w:p>
    <w:p w:rsidR="00C901B0" w:rsidRPr="008A1B1E" w:rsidRDefault="00C901B0" w:rsidP="00C901B0">
      <w:pPr>
        <w:pStyle w:val="ListParagraph"/>
        <w:numPr>
          <w:ilvl w:val="0"/>
          <w:numId w:val="2"/>
        </w:numPr>
        <w:rPr>
          <w:b/>
          <w:bCs/>
        </w:rPr>
      </w:pPr>
      <w:r w:rsidRPr="00FB7790">
        <w:t>Að kynnast nemendum sínum sem best,</w:t>
      </w:r>
      <w:r>
        <w:t xml:space="preserve"> fo</w:t>
      </w:r>
      <w:r w:rsidR="00DE59D3">
        <w:t>reldrum þeirra og aðstæðum.</w:t>
      </w:r>
    </w:p>
    <w:p w:rsidR="00C901B0" w:rsidRPr="008A1B1E" w:rsidRDefault="00DE59D3" w:rsidP="00C901B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Að stuðla að </w:t>
      </w:r>
      <w:r w:rsidR="00C901B0" w:rsidRPr="00FB7790">
        <w:t>farsælu samstarfi heimila og skóla.</w:t>
      </w:r>
    </w:p>
    <w:p w:rsidR="00C901B0" w:rsidRPr="00FB7790" w:rsidRDefault="00C901B0" w:rsidP="00C901B0">
      <w:pPr>
        <w:rPr>
          <w:b/>
          <w:bCs/>
        </w:rPr>
      </w:pPr>
      <w:r w:rsidRPr="00FB7790">
        <w:rPr>
          <w:b/>
          <w:bCs/>
        </w:rPr>
        <w:t>Hæfniskröfur</w:t>
      </w:r>
    </w:p>
    <w:p w:rsidR="00C901B0" w:rsidRDefault="00C901B0" w:rsidP="00C901B0">
      <w:pPr>
        <w:pStyle w:val="ListParagraph"/>
        <w:numPr>
          <w:ilvl w:val="0"/>
          <w:numId w:val="3"/>
        </w:numPr>
      </w:pPr>
      <w:r w:rsidRPr="00FB7790">
        <w:t xml:space="preserve">Leyfi til að nota </w:t>
      </w:r>
      <w:r>
        <w:t>starfsheitið grunnskólakennari.</w:t>
      </w:r>
    </w:p>
    <w:p w:rsidR="00C901B0" w:rsidRDefault="0064427F" w:rsidP="00C901B0">
      <w:pPr>
        <w:pStyle w:val="ListParagraph"/>
        <w:numPr>
          <w:ilvl w:val="0"/>
          <w:numId w:val="3"/>
        </w:numPr>
      </w:pPr>
      <w:r>
        <w:t>Góð</w:t>
      </w:r>
      <w:r w:rsidR="00C901B0">
        <w:t xml:space="preserve"> hæfni í mannlegum samskiptum. </w:t>
      </w:r>
    </w:p>
    <w:p w:rsidR="00C901B0" w:rsidRDefault="00C901B0" w:rsidP="00C901B0">
      <w:pPr>
        <w:pStyle w:val="ListParagraph"/>
        <w:numPr>
          <w:ilvl w:val="0"/>
          <w:numId w:val="3"/>
        </w:numPr>
      </w:pPr>
      <w:r w:rsidRPr="00FB7790">
        <w:t>Faglegur metnaður</w:t>
      </w:r>
      <w:r>
        <w:t xml:space="preserve"> og skipulagshæfni. </w:t>
      </w:r>
    </w:p>
    <w:p w:rsidR="00C901B0" w:rsidRPr="00FB7790" w:rsidRDefault="00C901B0" w:rsidP="00C901B0">
      <w:pPr>
        <w:pStyle w:val="ListParagraph"/>
        <w:numPr>
          <w:ilvl w:val="0"/>
          <w:numId w:val="3"/>
        </w:numPr>
      </w:pPr>
      <w:r w:rsidRPr="00FB7790">
        <w:t>Reynsla og áhugi á að vinna með börnum</w:t>
      </w:r>
      <w:r>
        <w:t xml:space="preserve"> og unglingum</w:t>
      </w:r>
      <w:r w:rsidRPr="00FB7790">
        <w:t>.</w:t>
      </w:r>
    </w:p>
    <w:p w:rsidR="002E3AD1" w:rsidRDefault="00C901B0" w:rsidP="002E3AD1">
      <w:r w:rsidRPr="008A1B1E">
        <w:rPr>
          <w:b/>
          <w:bCs/>
        </w:rPr>
        <w:t>Frekari upplýsingar um starfið</w:t>
      </w:r>
      <w:r w:rsidRPr="008A1B1E">
        <w:rPr>
          <w:b/>
          <w:bCs/>
        </w:rPr>
        <w:br/>
      </w:r>
      <w:r w:rsidRPr="00FB7790">
        <w:t>Laun eru samkvæmt kjarasamningi Sambands íslenskra sveitarfélaga og Kennarasambands Íslands</w:t>
      </w:r>
      <w:r>
        <w:t xml:space="preserve"> (FG)</w:t>
      </w:r>
      <w:r w:rsidRPr="00FB7790">
        <w:t>.</w:t>
      </w:r>
      <w:r>
        <w:t xml:space="preserve"> Starf</w:t>
      </w:r>
      <w:r w:rsidR="00BF5218">
        <w:t xml:space="preserve">ið hentar öllum kynjum. </w:t>
      </w:r>
      <w:r w:rsidRPr="00FB7790">
        <w:t>Umsóknarfrestur</w:t>
      </w:r>
      <w:r w:rsidR="00F44C1A">
        <w:t xml:space="preserve"> er til og með </w:t>
      </w:r>
      <w:r w:rsidR="00177AC5">
        <w:t>17. júní</w:t>
      </w:r>
      <w:bookmarkStart w:id="0" w:name="_GoBack"/>
      <w:bookmarkEnd w:id="0"/>
      <w:r w:rsidR="0058166B">
        <w:t xml:space="preserve">  </w:t>
      </w:r>
      <w:r w:rsidR="00BF5218">
        <w:t>2022</w:t>
      </w:r>
      <w:r w:rsidR="0043762B">
        <w:t xml:space="preserve">. </w:t>
      </w:r>
      <w:r w:rsidR="00231573">
        <w:t>S</w:t>
      </w:r>
      <w:r w:rsidR="00BF5218">
        <w:t xml:space="preserve">ótt </w:t>
      </w:r>
      <w:r w:rsidR="00231573">
        <w:t xml:space="preserve">er </w:t>
      </w:r>
      <w:r w:rsidR="00BF5218">
        <w:t>um í gegnum vef sveitarfélagsins:</w:t>
      </w:r>
      <w:hyperlink r:id="rId7" w:history="1">
        <w:r w:rsidR="00AE0AB8" w:rsidRPr="00351B24">
          <w:rPr>
            <w:rStyle w:val="Hyperlink"/>
          </w:rPr>
          <w:t>https://www.olfus.is/is/moya/formbuilder/index/index/umsokn-um-starf</w:t>
        </w:r>
      </w:hyperlink>
      <w:r w:rsidR="00BF5218">
        <w:t xml:space="preserve"> Umsóknum skal fylgja ítarleg ferilskrá.</w:t>
      </w:r>
    </w:p>
    <w:p w:rsidR="002E3AD1" w:rsidRDefault="002E3AD1" w:rsidP="002A75D3">
      <w:r>
        <w:t xml:space="preserve">Nánari upplýsingar má nálgast hjá skólastjóra Ólínu Þorleifsdóttur, </w:t>
      </w:r>
      <w:hyperlink r:id="rId8" w:history="1">
        <w:r w:rsidRPr="005D5666">
          <w:rPr>
            <w:rStyle w:val="Hyperlink"/>
          </w:rPr>
          <w:t>olina@olfus.is</w:t>
        </w:r>
      </w:hyperlink>
      <w:r w:rsidR="002A75D3">
        <w:t>sími 861-1732</w:t>
      </w:r>
      <w:r>
        <w:t xml:space="preserve">eða aðstoðarskólastjóra Jónínu Magnúsdóttur, </w:t>
      </w:r>
      <w:hyperlink r:id="rId9" w:history="1">
        <w:r w:rsidRPr="0082462A">
          <w:rPr>
            <w:rStyle w:val="Hyperlink"/>
          </w:rPr>
          <w:t>jonina@olfus.is</w:t>
        </w:r>
      </w:hyperlink>
      <w:r w:rsidR="002A75D3">
        <w:t>sími 845-0467.</w:t>
      </w:r>
    </w:p>
    <w:p w:rsidR="00C901B0" w:rsidRDefault="00C901B0" w:rsidP="00C901B0">
      <w:pPr>
        <w:jc w:val="center"/>
      </w:pPr>
    </w:p>
    <w:p w:rsidR="00C901B0" w:rsidRDefault="00C901B0" w:rsidP="00C901B0">
      <w:pPr>
        <w:jc w:val="center"/>
      </w:pPr>
      <w:r>
        <w:t>Skólastjórnendur</w:t>
      </w:r>
    </w:p>
    <w:p w:rsidR="00C901B0" w:rsidRDefault="00C901B0" w:rsidP="00C901B0"/>
    <w:p w:rsidR="005B191A" w:rsidRDefault="005B191A"/>
    <w:sectPr w:rsidR="005B191A" w:rsidSect="0054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17190"/>
    <w:multiLevelType w:val="hybridMultilevel"/>
    <w:tmpl w:val="EDA450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A365A"/>
    <w:multiLevelType w:val="hybridMultilevel"/>
    <w:tmpl w:val="FC98DCA8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D19098F"/>
    <w:multiLevelType w:val="hybridMultilevel"/>
    <w:tmpl w:val="CA68A8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901B0"/>
    <w:rsid w:val="00047552"/>
    <w:rsid w:val="00062A8D"/>
    <w:rsid w:val="00064515"/>
    <w:rsid w:val="000710A4"/>
    <w:rsid w:val="00095E5A"/>
    <w:rsid w:val="000D6F68"/>
    <w:rsid w:val="0016095E"/>
    <w:rsid w:val="00177AC5"/>
    <w:rsid w:val="001B5B16"/>
    <w:rsid w:val="00231573"/>
    <w:rsid w:val="002A75D3"/>
    <w:rsid w:val="002E3AD1"/>
    <w:rsid w:val="003861C1"/>
    <w:rsid w:val="003C6918"/>
    <w:rsid w:val="0043762B"/>
    <w:rsid w:val="00451406"/>
    <w:rsid w:val="00475275"/>
    <w:rsid w:val="004A0C13"/>
    <w:rsid w:val="004B6BC4"/>
    <w:rsid w:val="004F5C1B"/>
    <w:rsid w:val="00547B22"/>
    <w:rsid w:val="00553A6A"/>
    <w:rsid w:val="0058166B"/>
    <w:rsid w:val="005B191A"/>
    <w:rsid w:val="0064427F"/>
    <w:rsid w:val="00667C88"/>
    <w:rsid w:val="00684682"/>
    <w:rsid w:val="006B0493"/>
    <w:rsid w:val="007375E1"/>
    <w:rsid w:val="007A0CDA"/>
    <w:rsid w:val="007A236E"/>
    <w:rsid w:val="0089785A"/>
    <w:rsid w:val="008B6AB4"/>
    <w:rsid w:val="008E6FF5"/>
    <w:rsid w:val="00A74B3B"/>
    <w:rsid w:val="00AE0AB8"/>
    <w:rsid w:val="00B25647"/>
    <w:rsid w:val="00BF5218"/>
    <w:rsid w:val="00C901B0"/>
    <w:rsid w:val="00CD3045"/>
    <w:rsid w:val="00D77911"/>
    <w:rsid w:val="00DE59D3"/>
    <w:rsid w:val="00E11D65"/>
    <w:rsid w:val="00F44C1A"/>
    <w:rsid w:val="00F77A2B"/>
    <w:rsid w:val="00FB4902"/>
    <w:rsid w:val="00FD255A"/>
    <w:rsid w:val="00FE2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1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01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B0"/>
  </w:style>
  <w:style w:type="paragraph" w:styleId="BalloonText">
    <w:name w:val="Balloon Text"/>
    <w:basedOn w:val="Normal"/>
    <w:link w:val="BalloonTextChar"/>
    <w:uiPriority w:val="99"/>
    <w:semiHidden/>
    <w:unhideWhenUsed/>
    <w:rsid w:val="00644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na@olfus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lfus.is/is/moya/formbuilder/index/index/umsokn-um-sta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nina@olfus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Jóhannsdóttir</dc:creator>
  <cp:lastModifiedBy>Hafdís</cp:lastModifiedBy>
  <cp:revision>2</cp:revision>
  <cp:lastPrinted>2022-04-07T09:37:00Z</cp:lastPrinted>
  <dcterms:created xsi:type="dcterms:W3CDTF">2022-06-07T10:43:00Z</dcterms:created>
  <dcterms:modified xsi:type="dcterms:W3CDTF">2022-06-07T10:43:00Z</dcterms:modified>
</cp:coreProperties>
</file>